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61" w:rsidRDefault="008475F4" w:rsidP="00F55361">
      <w:r>
        <w:rPr>
          <w:noProof/>
          <w:lang w:eastAsia="fr-FR"/>
        </w:rPr>
        <w:pict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:rsidR="006F1C15" w:rsidRPr="008F254F" w:rsidRDefault="006F1C1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:rsidR="006F1C15" w:rsidRPr="008F254F" w:rsidRDefault="006F1C1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:rsidR="006F1C15" w:rsidRPr="008F254F" w:rsidRDefault="006F1C1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:rsidR="006F1C15" w:rsidRPr="008F254F" w:rsidRDefault="006F1C1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:rsidR="006F1C15" w:rsidRPr="008F254F" w:rsidRDefault="006F1C15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CC" w:rsidRPr="002327E4" w:rsidRDefault="008475F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:rsidR="006F1C15" w:rsidRPr="002327E4" w:rsidRDefault="006F1C15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:rsidR="006F1C15" w:rsidRPr="002327E4" w:rsidRDefault="006F1C1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:rsidR="006F1C15" w:rsidRPr="002327E4" w:rsidRDefault="006F1C1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:rsidR="006F1C15" w:rsidRPr="002327E4" w:rsidRDefault="006F1C1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:rsidR="006F1C15" w:rsidRDefault="006F1C15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6F1C15" w:rsidRPr="00804DC0" w:rsidRDefault="006F1C15" w:rsidP="00F55361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</w:t>
                  </w:r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75000Paris</w:t>
      </w:r>
      <w:bookmarkStart w:id="0" w:name="_GoBack"/>
      <w:bookmarkEnd w:id="0"/>
    </w:p>
    <w:p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7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:rsidR="00F55361" w:rsidRPr="00F55361" w:rsidRDefault="00F55361" w:rsidP="00F55361"/>
    <w:tbl>
      <w:tblPr>
        <w:tblW w:w="9841" w:type="dxa"/>
        <w:tblInd w:w="-14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31"/>
        <w:gridCol w:w="902"/>
        <w:gridCol w:w="1370"/>
        <w:gridCol w:w="1900"/>
        <w:gridCol w:w="1838"/>
      </w:tblGrid>
      <w:tr w:rsidR="00244671" w:rsidRPr="00541C9A" w:rsidTr="0008509E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:rsidTr="0008509E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361" w:rsidRPr="006F1C15" w:rsidRDefault="00286F99" w:rsidP="0008509E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  <w:r w:rsidRPr="006F1C1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  <w:t xml:space="preserve">Pose </w:t>
            </w:r>
            <w:r w:rsidR="006F1C15" w:rsidRPr="006F1C15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 xml:space="preserve">de </w:t>
            </w:r>
            <w:r w:rsidR="0008509E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store banne pour extérieur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44671" w:rsidRPr="00541C9A" w:rsidTr="0008509E">
        <w:trPr>
          <w:trHeight w:val="60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361" w:rsidRPr="006F1C15" w:rsidRDefault="0008509E" w:rsidP="0008509E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Store banne motorisé 4Lx3,5lm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1" w:rsidRPr="002327E4" w:rsidRDefault="0008509E" w:rsidP="0008509E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1" w:rsidRPr="002327E4" w:rsidRDefault="0008509E" w:rsidP="0008509E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1" w:rsidRPr="002327E4" w:rsidRDefault="0008509E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2000,00 €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1" w:rsidRPr="002327E4" w:rsidRDefault="0008509E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2000,00 €</w:t>
            </w:r>
          </w:p>
        </w:tc>
      </w:tr>
      <w:tr w:rsidR="0008509E" w:rsidRPr="00D206F2" w:rsidTr="0008509E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509E" w:rsidRPr="0008509E" w:rsidRDefault="0008509E" w:rsidP="006F1C15">
            <w:pPr>
              <w:rPr>
                <w:rFonts w:asciiTheme="majorHAnsi" w:eastAsia="Times New Roman" w:hAnsiTheme="majorHAnsi" w:cs="Arial"/>
                <w:color w:val="000000"/>
                <w:szCs w:val="28"/>
              </w:rPr>
            </w:pPr>
            <w:r w:rsidRPr="0008509E">
              <w:rPr>
                <w:rFonts w:asciiTheme="majorHAnsi" w:eastAsia="Times New Roman" w:hAnsiTheme="majorHAnsi" w:cs="Arial"/>
                <w:color w:val="000000"/>
                <w:szCs w:val="28"/>
              </w:rPr>
              <w:t>Frais de livraison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9E" w:rsidRPr="006F1C15" w:rsidRDefault="0008509E" w:rsidP="006F1C15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9E" w:rsidRPr="006F1C15" w:rsidRDefault="0008509E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9E" w:rsidRPr="006F1C15" w:rsidRDefault="0008509E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40,00 €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9E" w:rsidRPr="006F1C15" w:rsidRDefault="0008509E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40,00 €</w:t>
            </w:r>
          </w:p>
        </w:tc>
      </w:tr>
      <w:tr w:rsidR="006F1C15" w:rsidRPr="00D206F2" w:rsidTr="0008509E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9E" w:rsidRPr="0008509E" w:rsidRDefault="0008509E" w:rsidP="006F1C15">
            <w:pPr>
              <w:rPr>
                <w:rFonts w:asciiTheme="majorHAnsi" w:eastAsia="Times New Roman" w:hAnsiTheme="majorHAnsi" w:cs="Arial"/>
                <w:color w:val="000000"/>
                <w:szCs w:val="28"/>
              </w:rPr>
            </w:pPr>
          </w:p>
          <w:p w:rsidR="006F1C15" w:rsidRPr="006F1C15" w:rsidRDefault="006F1C15" w:rsidP="006F1C15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 xml:space="preserve">Pose de volets en PVC pour porte-fenêtre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15" w:rsidRPr="006F1C15" w:rsidRDefault="006F1C15" w:rsidP="006F1C15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15" w:rsidRPr="006F1C15" w:rsidRDefault="006F1C15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15" w:rsidRPr="006F1C15" w:rsidRDefault="006F1C15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15" w:rsidRPr="006F1C15" w:rsidRDefault="006F1C15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6F1C15" w:rsidRPr="00D206F2" w:rsidTr="0008509E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15" w:rsidRPr="006F1C15" w:rsidRDefault="006F1C15" w:rsidP="006F1C15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15" w:rsidRPr="006F1C15" w:rsidRDefault="006F1C15" w:rsidP="006F1C15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15" w:rsidRPr="006F1C15" w:rsidRDefault="006F1C15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15" w:rsidRPr="006F1C15" w:rsidRDefault="006F1C15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15" w:rsidRPr="006F1C15" w:rsidRDefault="006F1C15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6F1C15" w:rsidRPr="00D206F2" w:rsidTr="0008509E">
        <w:trPr>
          <w:trHeight w:val="654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15" w:rsidRPr="006F1C15" w:rsidRDefault="006F1C15" w:rsidP="00B01486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 xml:space="preserve">Porte-fenêtre </w:t>
            </w:r>
            <w:r w:rsidR="00B01486">
              <w:rPr>
                <w:rFonts w:asciiTheme="majorHAnsi" w:eastAsia="Times New Roman" w:hAnsiTheme="majorHAnsi" w:cs="Arial"/>
                <w:color w:val="000000"/>
              </w:rPr>
              <w:t>en PVC</w:t>
            </w:r>
            <w:r w:rsidRPr="006F1C15">
              <w:rPr>
                <w:rFonts w:asciiTheme="majorHAnsi" w:eastAsia="Times New Roman" w:hAnsiTheme="majorHAnsi" w:cs="Arial"/>
                <w:color w:val="000000"/>
              </w:rPr>
              <w:t xml:space="preserve"> coulissante en neuf 2</w:t>
            </w:r>
            <w:r>
              <w:rPr>
                <w:rFonts w:asciiTheme="majorHAnsi" w:eastAsia="Times New Roman" w:hAnsiTheme="majorHAnsi" w:cs="Arial"/>
                <w:color w:val="000000"/>
              </w:rPr>
              <w:t>15x120</w:t>
            </w:r>
            <w:r w:rsidRPr="006F1C15">
              <w:rPr>
                <w:rFonts w:asciiTheme="majorHAnsi" w:eastAsia="Times New Roman" w:hAnsiTheme="majorHAnsi" w:cs="Arial"/>
                <w:color w:val="000000"/>
              </w:rPr>
              <w:t xml:space="preserve"> cm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15" w:rsidRPr="006F1C15" w:rsidRDefault="006F1C15" w:rsidP="006F1C15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15" w:rsidRPr="006F1C15" w:rsidRDefault="006F1C15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15" w:rsidRPr="006F1C15" w:rsidRDefault="00B01486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33</w:t>
            </w:r>
            <w:r w:rsidR="006F1C15" w:rsidRPr="006F1C15">
              <w:rPr>
                <w:rFonts w:asciiTheme="majorHAnsi" w:eastAsia="Times New Roman" w:hAnsiTheme="majorHAnsi" w:cs="Arial"/>
                <w:color w:val="000000"/>
              </w:rPr>
              <w:t>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15" w:rsidRPr="006F1C15" w:rsidRDefault="00B01486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33</w:t>
            </w:r>
            <w:r w:rsidR="006F1C15" w:rsidRPr="006F1C15">
              <w:rPr>
                <w:rFonts w:asciiTheme="majorHAnsi" w:eastAsia="Times New Roman" w:hAnsiTheme="majorHAnsi" w:cs="Arial"/>
                <w:color w:val="000000"/>
              </w:rPr>
              <w:t>0,00 €</w:t>
            </w:r>
          </w:p>
        </w:tc>
      </w:tr>
      <w:tr w:rsidR="006F1C15" w:rsidRPr="00D206F2" w:rsidTr="0008509E">
        <w:trPr>
          <w:trHeight w:val="370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15" w:rsidRPr="006F1C15" w:rsidRDefault="006F1C15" w:rsidP="006F1C15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  <w:p w:rsidR="006F1C15" w:rsidRPr="006F1C15" w:rsidRDefault="006F1C15" w:rsidP="006F1C15">
            <w:pPr>
              <w:rPr>
                <w:rFonts w:asciiTheme="majorHAnsi" w:eastAsia="Times New Roman" w:hAnsiTheme="majorHAnsi" w:cs="Arial"/>
                <w:i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i/>
                <w:color w:val="000000"/>
              </w:rPr>
              <w:t>Total pose volets en neuf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15" w:rsidRPr="006F1C15" w:rsidRDefault="006F1C15" w:rsidP="006F1C15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15" w:rsidRPr="006F1C15" w:rsidRDefault="006F1C15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15" w:rsidRPr="006F1C15" w:rsidRDefault="006F1C15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15" w:rsidRPr="006F1C15" w:rsidRDefault="00B01486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33</w:t>
            </w:r>
            <w:r w:rsidR="006F1C15" w:rsidRPr="006F1C15">
              <w:rPr>
                <w:rFonts w:asciiTheme="majorHAnsi" w:eastAsia="Times New Roman" w:hAnsiTheme="majorHAnsi" w:cs="Arial"/>
                <w:color w:val="000000"/>
              </w:rPr>
              <w:t>0,00 €</w:t>
            </w:r>
          </w:p>
        </w:tc>
      </w:tr>
      <w:tr w:rsidR="006F1C15" w:rsidRPr="00541C9A" w:rsidTr="0008509E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15" w:rsidRPr="00541C9A" w:rsidRDefault="006F1C15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15" w:rsidRPr="00541C9A" w:rsidRDefault="006F1C15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15" w:rsidRPr="00541C9A" w:rsidRDefault="006F1C15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15" w:rsidRPr="00541C9A" w:rsidRDefault="006F1C15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15" w:rsidRPr="00541C9A" w:rsidRDefault="006F1C15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55361" w:rsidRPr="00F55361" w:rsidRDefault="008475F4" w:rsidP="00F55361">
      <w:r w:rsidRPr="008475F4"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>
          <v:roundrect id="Rectangle à coins arrondis 7" o:spid="_x0000_s1028" style="position:absolute;margin-left:315pt;margin-top:3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:rsidR="006F1C15" w:rsidRPr="002327E4" w:rsidRDefault="006F1C1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</w:t>
                  </w:r>
                  <w:r w:rsidR="00B01486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OTAL HT :    </w:t>
                  </w:r>
                  <w:r w:rsidR="00672AF3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237</w:t>
                  </w:r>
                  <w:r w:rsidR="00B01486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:rsidR="006F1C15" w:rsidRPr="002327E4" w:rsidRDefault="006F1C1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:rsidR="006F1C15" w:rsidRPr="007F2F90" w:rsidRDefault="006F1C15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:rsidR="006F1C15" w:rsidRPr="007F2F90" w:rsidRDefault="006F1C15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0% à la commande </w:t>
      </w:r>
      <w:r w:rsidR="00672AF3">
        <w:rPr>
          <w:rFonts w:asciiTheme="majorHAnsi" w:hAnsiTheme="majorHAnsi" w:cstheme="majorHAnsi"/>
          <w:sz w:val="20"/>
          <w:szCs w:val="20"/>
        </w:rPr>
        <w:t>521</w:t>
      </w:r>
      <w:r w:rsidR="00672AF3">
        <w:rPr>
          <w:rFonts w:asciiTheme="majorHAnsi" w:hAnsiTheme="majorHAnsi" w:cstheme="majorHAnsi"/>
          <w:b/>
          <w:sz w:val="20"/>
          <w:szCs w:val="20"/>
        </w:rPr>
        <w:t>,4</w:t>
      </w:r>
      <w:r w:rsidR="00B01486">
        <w:rPr>
          <w:rFonts w:asciiTheme="majorHAnsi" w:hAnsiTheme="majorHAnsi" w:cstheme="majorHAnsi"/>
          <w:b/>
          <w:sz w:val="20"/>
          <w:szCs w:val="20"/>
        </w:rPr>
        <w:t xml:space="preserve">0 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</w:t>
      </w:r>
      <w:r w:rsidR="00672AF3">
        <w:rPr>
          <w:rFonts w:asciiTheme="majorHAnsi" w:hAnsiTheme="majorHAnsi" w:cstheme="majorHAnsi"/>
          <w:b/>
          <w:sz w:val="20"/>
          <w:szCs w:val="20"/>
        </w:rPr>
        <w:t>782,1</w:t>
      </w:r>
      <w:r w:rsidR="00B01486">
        <w:rPr>
          <w:rFonts w:asciiTheme="majorHAnsi" w:hAnsiTheme="majorHAnsi" w:cstheme="majorHAnsi"/>
          <w:b/>
          <w:sz w:val="20"/>
          <w:szCs w:val="20"/>
        </w:rPr>
        <w:t xml:space="preserve">0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:rsidR="0027025E" w:rsidRDefault="008475F4" w:rsidP="00244671">
      <w:r>
        <w:rPr>
          <w:noProof/>
          <w:lang w:eastAsia="fr-FR"/>
        </w:rPr>
        <w:pict>
          <v:roundrect id="Rectangle à coins arrondis 9" o:spid="_x0000_s1029" style="position:absolute;margin-left:261pt;margin-top:3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:rsidR="006F1C15" w:rsidRPr="002327E4" w:rsidRDefault="006F1C1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:rsidR="006F1C15" w:rsidRPr="002327E4" w:rsidRDefault="006F1C1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:rsidR="006F1C15" w:rsidRDefault="006F1C1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:rsidR="006F1C15" w:rsidRPr="002327E4" w:rsidRDefault="006F1C1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:rsidR="006F1C15" w:rsidRPr="002327E4" w:rsidRDefault="006F1C1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:rsidR="006F1C15" w:rsidRPr="002327E4" w:rsidRDefault="006F1C1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>
          <v:roundrect id="Rectangle à coins arrondis 8" o:spid="_x0000_s1030" style="position:absolute;margin-left:-9pt;margin-top:3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:rsidR="006F1C15" w:rsidRPr="002327E4" w:rsidRDefault="006F1C1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:rsidR="006F1C15" w:rsidRDefault="006F1C1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6F1C15" w:rsidRDefault="006F1C1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6F1C15" w:rsidRPr="00804DC0" w:rsidRDefault="006F1C1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p w:rsidR="0027025E" w:rsidRDefault="0027025E" w:rsidP="00244671"/>
    <w:p w:rsidR="00C26DE9" w:rsidRDefault="00C26DE9" w:rsidP="00244671"/>
    <w:p w:rsidR="0027025E" w:rsidRDefault="0027025E" w:rsidP="00244671"/>
    <w:p w:rsidR="0027025E" w:rsidRDefault="0027025E" w:rsidP="00244671"/>
    <w:p w:rsidR="0027025E" w:rsidRDefault="0027025E" w:rsidP="00244671"/>
    <w:p w:rsidR="0027025E" w:rsidRPr="002327E4" w:rsidRDefault="0027025E" w:rsidP="0027025E">
      <w:pPr>
        <w:pStyle w:val="Pieddepage"/>
        <w:rPr>
          <w:rFonts w:ascii="Arial" w:hAnsi="Arial" w:cs="Arial"/>
          <w:sz w:val="22"/>
        </w:rPr>
      </w:pPr>
      <w:r w:rsidRPr="002327E4">
        <w:rPr>
          <w:rFonts w:ascii="Arial" w:hAnsi="Arial" w:cs="Arial"/>
          <w:sz w:val="22"/>
        </w:rPr>
        <w:t xml:space="preserve">SAS Mon artisan au capital de 2500 €  Siret 111 111 1234 RCS Paris  Code APE 0000A   </w:t>
      </w:r>
    </w:p>
    <w:p w:rsidR="0027025E" w:rsidRPr="00F55361" w:rsidRDefault="0027025E" w:rsidP="00244671"/>
    <w:sectPr w:rsidR="0027025E" w:rsidRPr="00F55361" w:rsidSect="00C26DE9"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D45" w:rsidRDefault="00AE3D45" w:rsidP="00244671">
      <w:r>
        <w:separator/>
      </w:r>
    </w:p>
  </w:endnote>
  <w:endnote w:type="continuationSeparator" w:id="1">
    <w:p w:rsidR="00AE3D45" w:rsidRDefault="00AE3D45" w:rsidP="00244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D45" w:rsidRDefault="00AE3D45" w:rsidP="00244671">
      <w:r>
        <w:separator/>
      </w:r>
    </w:p>
  </w:footnote>
  <w:footnote w:type="continuationSeparator" w:id="1">
    <w:p w:rsidR="00AE3D45" w:rsidRDefault="00AE3D45" w:rsidP="00244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65785"/>
    <w:rsid w:val="0008509E"/>
    <w:rsid w:val="000A36FF"/>
    <w:rsid w:val="00114C3F"/>
    <w:rsid w:val="0014637C"/>
    <w:rsid w:val="00157EDF"/>
    <w:rsid w:val="001E79DA"/>
    <w:rsid w:val="002018EB"/>
    <w:rsid w:val="002327E4"/>
    <w:rsid w:val="00244671"/>
    <w:rsid w:val="00265785"/>
    <w:rsid w:val="00267E6A"/>
    <w:rsid w:val="0027025E"/>
    <w:rsid w:val="00286F99"/>
    <w:rsid w:val="002F4930"/>
    <w:rsid w:val="003D12FB"/>
    <w:rsid w:val="0044545B"/>
    <w:rsid w:val="00453DBD"/>
    <w:rsid w:val="0048172D"/>
    <w:rsid w:val="004D40AD"/>
    <w:rsid w:val="004E7C03"/>
    <w:rsid w:val="005118CC"/>
    <w:rsid w:val="005C2CBF"/>
    <w:rsid w:val="005E5DF2"/>
    <w:rsid w:val="0062429F"/>
    <w:rsid w:val="00672AF3"/>
    <w:rsid w:val="00677758"/>
    <w:rsid w:val="00696ADB"/>
    <w:rsid w:val="006F1C15"/>
    <w:rsid w:val="006F429D"/>
    <w:rsid w:val="00761EB0"/>
    <w:rsid w:val="00787458"/>
    <w:rsid w:val="007F2F90"/>
    <w:rsid w:val="008475F4"/>
    <w:rsid w:val="008C3C7C"/>
    <w:rsid w:val="008F0745"/>
    <w:rsid w:val="008F254F"/>
    <w:rsid w:val="00904366"/>
    <w:rsid w:val="00A15B24"/>
    <w:rsid w:val="00A1675F"/>
    <w:rsid w:val="00A45B8F"/>
    <w:rsid w:val="00AE3D45"/>
    <w:rsid w:val="00B01486"/>
    <w:rsid w:val="00B91A22"/>
    <w:rsid w:val="00C26DE9"/>
    <w:rsid w:val="00CB7C26"/>
    <w:rsid w:val="00CF09EB"/>
    <w:rsid w:val="00D206F2"/>
    <w:rsid w:val="00E50A18"/>
    <w:rsid w:val="00E819B9"/>
    <w:rsid w:val="00EE5339"/>
    <w:rsid w:val="00F5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quilefai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 EVOLUTION Benoit Revol</dc:creator>
  <cp:lastModifiedBy>Pierrick Messien</cp:lastModifiedBy>
  <cp:revision>2</cp:revision>
  <cp:lastPrinted>2017-09-06T10:19:00Z</cp:lastPrinted>
  <dcterms:created xsi:type="dcterms:W3CDTF">2018-02-16T11:56:00Z</dcterms:created>
  <dcterms:modified xsi:type="dcterms:W3CDTF">2018-02-16T11:56:00Z</dcterms:modified>
</cp:coreProperties>
</file>